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6F24" w14:textId="1B05140C" w:rsidR="003D4443" w:rsidRPr="003D4443" w:rsidRDefault="00902ECC" w:rsidP="003D4443">
      <w:pPr>
        <w:pStyle w:val="a3"/>
        <w:jc w:val="right"/>
      </w:pPr>
      <w:r>
        <w:rPr>
          <w:rFonts w:asciiTheme="majorEastAsia" w:eastAsiaTheme="majorEastAsia" w:hAnsiTheme="majorEastAsia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87917" wp14:editId="08D6E9AE">
                <wp:simplePos x="0" y="0"/>
                <wp:positionH relativeFrom="column">
                  <wp:posOffset>16939</wp:posOffset>
                </wp:positionH>
                <wp:positionV relativeFrom="paragraph">
                  <wp:posOffset>-10101</wp:posOffset>
                </wp:positionV>
                <wp:extent cx="720000" cy="265814"/>
                <wp:effectExtent l="0" t="0" r="2349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265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C824E" w14:textId="37CF67A4" w:rsidR="00902ECC" w:rsidRPr="00902ECC" w:rsidRDefault="00902ECC" w:rsidP="00902ECC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902EC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１件目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87917" id="正方形/長方形 1" o:spid="_x0000_s1026" style="position:absolute;left:0;text-align:left;margin-left:1.35pt;margin-top:-.8pt;width:56.7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" fillcolor="white [3212]" strokecolor="black [3213]" strokeweight=".5pt">
                <v:textbox>
                  <w:txbxContent>
                    <w:p w14:paraId="390C824E" w14:textId="37CF67A4" w:rsidR="00902ECC" w:rsidRPr="00902ECC" w:rsidRDefault="00902ECC" w:rsidP="00902ECC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902ECC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１件目</w:t>
                      </w:r>
                    </w:p>
                  </w:txbxContent>
                </v:textbox>
              </v:rect>
            </w:pict>
          </mc:Fallback>
        </mc:AlternateContent>
      </w:r>
      <w:r w:rsidR="003D4443">
        <w:rPr>
          <w:rFonts w:hint="eastAsia"/>
        </w:rPr>
        <w:t>（様式２</w:t>
      </w:r>
      <w:r w:rsidR="00822ADC">
        <w:rPr>
          <w:rFonts w:hint="eastAsia"/>
        </w:rPr>
        <w:t>－１</w:t>
      </w:r>
      <w:r w:rsidR="003D4443">
        <w:rPr>
          <w:rFonts w:hint="eastAsia"/>
        </w:rPr>
        <w:t>）</w:t>
      </w:r>
    </w:p>
    <w:p w14:paraId="2466B888" w14:textId="5045A62E" w:rsidR="001A0C2A" w:rsidRPr="004E63FD" w:rsidRDefault="008D77F7" w:rsidP="001A0C2A">
      <w:pPr>
        <w:jc w:val="center"/>
        <w:rPr>
          <w:rFonts w:asciiTheme="majorEastAsia" w:eastAsiaTheme="majorEastAsia" w:hAnsiTheme="majorEastAsia"/>
          <w:spacing w:val="8"/>
          <w:sz w:val="22"/>
        </w:rPr>
      </w:pPr>
      <w:r>
        <w:rPr>
          <w:rFonts w:asciiTheme="majorEastAsia" w:eastAsiaTheme="majorEastAsia" w:hAnsiTheme="majorEastAsia" w:hint="eastAsia"/>
          <w:b/>
          <w:bCs/>
        </w:rPr>
        <w:t>事業</w:t>
      </w:r>
      <w:r w:rsidR="000548A2">
        <w:rPr>
          <w:rFonts w:asciiTheme="majorEastAsia" w:eastAsiaTheme="majorEastAsia" w:hAnsiTheme="majorEastAsia" w:hint="eastAsia"/>
          <w:b/>
          <w:bCs/>
        </w:rPr>
        <w:t>計画書</w:t>
      </w:r>
    </w:p>
    <w:p w14:paraId="17F08E4F" w14:textId="382F1B8D" w:rsidR="00C17BB2" w:rsidRDefault="00C17BB2" w:rsidP="00D263E0">
      <w:pPr>
        <w:spacing w:line="200" w:lineRule="exact"/>
      </w:pPr>
    </w:p>
    <w:p w14:paraId="2542BFF0" w14:textId="32352BF4" w:rsidR="00D263E0" w:rsidRPr="009C4F65" w:rsidRDefault="00D263E0" w:rsidP="00D263E0">
      <w:pPr>
        <w:wordWrap w:val="0"/>
        <w:jc w:val="right"/>
        <w:rPr>
          <w:color w:val="000000" w:themeColor="text1"/>
        </w:rPr>
      </w:pPr>
      <w:r w:rsidRPr="009C4F65">
        <w:rPr>
          <w:rFonts w:hint="eastAsia"/>
          <w:color w:val="000000" w:themeColor="text1"/>
        </w:rPr>
        <w:t>事業者名：</w:t>
      </w:r>
      <w:r w:rsidRPr="009C4F65">
        <w:rPr>
          <w:rFonts w:hint="eastAsia"/>
          <w:color w:val="000000" w:themeColor="text1"/>
          <w:u w:val="single"/>
        </w:rPr>
        <w:t xml:space="preserve">　　　　　　　　　</w:t>
      </w:r>
      <w:r w:rsidR="009C4F65">
        <w:rPr>
          <w:rFonts w:hint="eastAsia"/>
          <w:color w:val="000000" w:themeColor="text1"/>
          <w:u w:val="single"/>
        </w:rPr>
        <w:t xml:space="preserve">　　　</w:t>
      </w:r>
      <w:r w:rsidRPr="009C4F65">
        <w:rPr>
          <w:rFonts w:hint="eastAsia"/>
          <w:color w:val="000000" w:themeColor="text1"/>
          <w:u w:val="single"/>
        </w:rPr>
        <w:t xml:space="preserve">　　　　　</w:t>
      </w:r>
      <w:r w:rsidRPr="009C4F65">
        <w:rPr>
          <w:rFonts w:hint="eastAsia"/>
          <w:color w:val="000000" w:themeColor="text1"/>
          <w:u w:val="single"/>
        </w:rPr>
        <w:t xml:space="preserve"> </w:t>
      </w:r>
      <w:r w:rsidRPr="009C4F65">
        <w:rPr>
          <w:color w:val="000000" w:themeColor="text1"/>
          <w:u w:val="single"/>
        </w:rPr>
        <w:t xml:space="preserve">  </w:t>
      </w:r>
    </w:p>
    <w:p w14:paraId="05851130" w14:textId="77777777" w:rsidR="00D263E0" w:rsidRPr="009C4F65" w:rsidRDefault="00D263E0" w:rsidP="00D263E0">
      <w:pPr>
        <w:spacing w:line="200" w:lineRule="exact"/>
        <w:jc w:val="right"/>
        <w:rPr>
          <w:color w:val="000000" w:themeColor="text1"/>
        </w:rPr>
      </w:pPr>
    </w:p>
    <w:p w14:paraId="3E09FFCD" w14:textId="7491FC2B" w:rsidR="00BA522D" w:rsidRDefault="000548A2">
      <w:r w:rsidRPr="009C4F65">
        <w:rPr>
          <w:rFonts w:asciiTheme="majorEastAsia" w:eastAsiaTheme="majorEastAsia" w:hAnsiTheme="majorEastAsia" w:hint="eastAsia"/>
          <w:b/>
          <w:bCs/>
          <w:color w:val="000000" w:themeColor="text1"/>
        </w:rPr>
        <w:t>◎</w:t>
      </w:r>
      <w:r w:rsidR="00D263E0" w:rsidRPr="009C4F65">
        <w:rPr>
          <w:rFonts w:asciiTheme="majorEastAsia" w:eastAsiaTheme="majorEastAsia" w:hAnsiTheme="majorEastAsia" w:hint="eastAsia"/>
          <w:b/>
          <w:bCs/>
          <w:color w:val="000000" w:themeColor="text1"/>
        </w:rPr>
        <w:t>【</w:t>
      </w:r>
      <w:r w:rsidR="00822ADC" w:rsidRPr="009C4F65">
        <w:rPr>
          <w:rFonts w:asciiTheme="majorEastAsia" w:eastAsiaTheme="majorEastAsia" w:hAnsiTheme="majorEastAsia" w:hint="eastAsia"/>
          <w:b/>
          <w:bCs/>
          <w:color w:val="000000" w:themeColor="text1"/>
        </w:rPr>
        <w:t>１</w:t>
      </w:r>
      <w:r w:rsidR="00A60458" w:rsidRPr="009C4F65">
        <w:rPr>
          <w:rFonts w:asciiTheme="majorEastAsia" w:eastAsiaTheme="majorEastAsia" w:hAnsiTheme="majorEastAsia" w:hint="eastAsia"/>
          <w:b/>
          <w:bCs/>
          <w:color w:val="000000" w:themeColor="text1"/>
        </w:rPr>
        <w:t>件目</w:t>
      </w:r>
      <w:r w:rsidR="00D263E0" w:rsidRPr="009C4F65">
        <w:rPr>
          <w:rFonts w:asciiTheme="majorEastAsia" w:eastAsiaTheme="majorEastAsia" w:hAnsiTheme="majorEastAsia" w:hint="eastAsia"/>
          <w:b/>
          <w:bCs/>
          <w:color w:val="000000" w:themeColor="text1"/>
        </w:rPr>
        <w:t>】</w:t>
      </w:r>
      <w:r w:rsidR="008D77F7" w:rsidRPr="009C4F65">
        <w:rPr>
          <w:rFonts w:asciiTheme="majorEastAsia" w:eastAsiaTheme="majorEastAsia" w:hAnsiTheme="majorEastAsia" w:hint="eastAsia"/>
          <w:b/>
          <w:bCs/>
          <w:color w:val="000000" w:themeColor="text1"/>
        </w:rPr>
        <w:t>事業名（</w:t>
      </w:r>
      <w:r w:rsidR="00A60458" w:rsidRPr="009C4F65">
        <w:rPr>
          <w:rFonts w:asciiTheme="majorEastAsia" w:eastAsiaTheme="majorEastAsia" w:hAnsiTheme="majorEastAsia" w:hint="eastAsia"/>
          <w:b/>
          <w:bCs/>
          <w:color w:val="000000" w:themeColor="text1"/>
        </w:rPr>
        <w:t>予定商品</w:t>
      </w:r>
      <w:r w:rsidR="00D263E0" w:rsidRPr="009C4F65">
        <w:rPr>
          <w:rFonts w:asciiTheme="majorEastAsia" w:eastAsiaTheme="majorEastAsia" w:hAnsiTheme="majorEastAsia" w:hint="eastAsia"/>
          <w:b/>
          <w:bCs/>
          <w:color w:val="000000" w:themeColor="text1"/>
        </w:rPr>
        <w:t>名）：</w:t>
      </w:r>
      <w:r w:rsidR="00A60458" w:rsidRPr="009C4F65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 xml:space="preserve">　　　</w:t>
      </w:r>
      <w:r w:rsidR="00D263E0" w:rsidRPr="009C4F65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 xml:space="preserve">　</w:t>
      </w:r>
      <w:r w:rsidR="009C4F65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 xml:space="preserve">　　　</w:t>
      </w:r>
      <w:r w:rsidR="008D77F7" w:rsidRPr="009C4F65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 xml:space="preserve">　</w:t>
      </w:r>
      <w:r w:rsidR="008D77F7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</w:t>
      </w:r>
      <w:r w:rsidR="00D263E0" w:rsidRPr="00D263E0">
        <w:rPr>
          <w:rFonts w:asciiTheme="majorEastAsia" w:eastAsiaTheme="majorEastAsia" w:hAnsiTheme="majorEastAsia" w:hint="eastAsia"/>
          <w:b/>
          <w:bCs/>
          <w:u w:val="single"/>
        </w:rPr>
        <w:t xml:space="preserve">　　</w:t>
      </w:r>
      <w:r w:rsidR="008D77F7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D263E0" w:rsidRPr="00D263E0">
        <w:rPr>
          <w:rFonts w:asciiTheme="majorEastAsia" w:eastAsiaTheme="majorEastAsia" w:hAnsiTheme="majorEastAsia" w:hint="eastAsia"/>
          <w:b/>
          <w:bCs/>
          <w:u w:val="single"/>
        </w:rPr>
        <w:t xml:space="preserve">　　　</w:t>
      </w:r>
      <w:r w:rsidR="007C4257" w:rsidRPr="007C4257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7C4257">
        <w:rPr>
          <w:rFonts w:asciiTheme="majorEastAsia" w:eastAsiaTheme="majorEastAsia" w:hAnsiTheme="majorEastAsia" w:hint="eastAsia"/>
          <w:b/>
          <w:bCs/>
          <w:u w:val="single"/>
        </w:rPr>
        <w:t xml:space="preserve">　　</w:t>
      </w:r>
      <w:r w:rsidR="007C4257" w:rsidRPr="007C4257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D263E0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53"/>
      </w:tblGrid>
      <w:tr w:rsidR="00A60458" w:rsidRPr="00A60458" w14:paraId="1C3FBF05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7E8BD2B1" w14:textId="62FFC1F6" w:rsidR="00A60458" w:rsidRPr="00A84819" w:rsidRDefault="00A60458" w:rsidP="00A60458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販売時期</w:t>
            </w:r>
          </w:p>
        </w:tc>
        <w:tc>
          <w:tcPr>
            <w:tcW w:w="7453" w:type="dxa"/>
            <w:vAlign w:val="center"/>
          </w:tcPr>
          <w:p w14:paraId="551EDE37" w14:textId="04B0EEC9" w:rsidR="00A60458" w:rsidRPr="00FF5E47" w:rsidRDefault="00A60458" w:rsidP="00A60458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B63C7">
              <w:rPr>
                <w:rFonts w:ascii="ＭＳ Ｐ明朝" w:eastAsia="ＭＳ Ｐ明朝" w:hAnsi="ＭＳ Ｐ明朝" w:hint="eastAsia"/>
                <w:szCs w:val="21"/>
                <w:u w:val="single"/>
              </w:rPr>
              <w:t>令和　　　年　　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～　　</w:t>
            </w:r>
            <w:r w:rsidRPr="000B63C7">
              <w:rPr>
                <w:rFonts w:ascii="ＭＳ Ｐ明朝" w:eastAsia="ＭＳ Ｐ明朝" w:hAnsi="ＭＳ Ｐ明朝" w:hint="eastAsia"/>
                <w:szCs w:val="21"/>
                <w:u w:val="single"/>
              </w:rPr>
              <w:t>令和　　　年　　　月</w:t>
            </w:r>
          </w:p>
        </w:tc>
      </w:tr>
      <w:tr w:rsidR="00A60458" w:rsidRPr="00A60458" w14:paraId="44A6D6B9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7266958E" w14:textId="3853A28B" w:rsidR="00A60458" w:rsidRDefault="000B63C7" w:rsidP="00A60458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催行</w:t>
            </w:r>
            <w:r w:rsidR="00A60458">
              <w:rPr>
                <w:rFonts w:ascii="ＭＳ Ｐ明朝" w:eastAsia="ＭＳ Ｐ明朝" w:hAnsi="ＭＳ Ｐ明朝" w:hint="eastAsia"/>
                <w:szCs w:val="21"/>
              </w:rPr>
              <w:t>時期</w:t>
            </w:r>
          </w:p>
        </w:tc>
        <w:tc>
          <w:tcPr>
            <w:tcW w:w="7453" w:type="dxa"/>
            <w:vAlign w:val="center"/>
          </w:tcPr>
          <w:p w14:paraId="64845B13" w14:textId="4E14DA0A" w:rsidR="00A60458" w:rsidRDefault="00A60458" w:rsidP="00F03B10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B63C7">
              <w:rPr>
                <w:rFonts w:ascii="ＭＳ Ｐ明朝" w:eastAsia="ＭＳ Ｐ明朝" w:hAnsi="ＭＳ Ｐ明朝" w:hint="eastAsia"/>
                <w:szCs w:val="21"/>
                <w:u w:val="single"/>
              </w:rPr>
              <w:t>令和　　　年　　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～　　</w:t>
            </w:r>
            <w:r w:rsidRPr="000B63C7">
              <w:rPr>
                <w:rFonts w:ascii="ＭＳ Ｐ明朝" w:eastAsia="ＭＳ Ｐ明朝" w:hAnsi="ＭＳ Ｐ明朝" w:hint="eastAsia"/>
                <w:szCs w:val="21"/>
                <w:u w:val="single"/>
              </w:rPr>
              <w:t>令和　　　年　　　月</w:t>
            </w:r>
          </w:p>
        </w:tc>
      </w:tr>
      <w:tr w:rsidR="00AC0DE5" w:rsidRPr="00A60458" w14:paraId="3E60F89F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49433C2B" w14:textId="5C506972" w:rsidR="00AC0DE5" w:rsidRDefault="00AC0DE5" w:rsidP="000548A2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集客</w:t>
            </w:r>
            <w:r w:rsidR="00A60458">
              <w:rPr>
                <w:rFonts w:ascii="ＭＳ Ｐ明朝" w:eastAsia="ＭＳ Ｐ明朝" w:hAnsi="ＭＳ Ｐ明朝" w:hint="eastAsia"/>
                <w:szCs w:val="21"/>
              </w:rPr>
              <w:t>目標</w:t>
            </w:r>
            <w:r>
              <w:rPr>
                <w:rFonts w:ascii="ＭＳ Ｐ明朝" w:eastAsia="ＭＳ Ｐ明朝" w:hAnsi="ＭＳ Ｐ明朝" w:hint="eastAsia"/>
                <w:szCs w:val="21"/>
              </w:rPr>
              <w:t>人数</w:t>
            </w:r>
          </w:p>
        </w:tc>
        <w:tc>
          <w:tcPr>
            <w:tcW w:w="7453" w:type="dxa"/>
            <w:vAlign w:val="center"/>
          </w:tcPr>
          <w:p w14:paraId="33682BB1" w14:textId="6E8CF789" w:rsidR="00AC0DE5" w:rsidRPr="00AC0DE5" w:rsidRDefault="00AC0DE5" w:rsidP="000B63C7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11266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0B63C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Pr="0011266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11266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11266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人</w:t>
            </w:r>
            <w:r w:rsidR="000B63C7" w:rsidRPr="000B63C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E0ABF"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Pr="00A60458">
              <w:rPr>
                <w:rFonts w:ascii="ＭＳ Ｐ明朝" w:eastAsia="ＭＳ Ｐ明朝" w:hAnsi="ＭＳ Ｐ明朝" w:hint="eastAsia"/>
                <w:sz w:val="18"/>
                <w:u w:val="wave"/>
              </w:rPr>
              <w:t>最低</w:t>
            </w:r>
            <w:r w:rsidR="00A60458" w:rsidRPr="00A60458">
              <w:rPr>
                <w:rFonts w:ascii="ＭＳ Ｐ明朝" w:eastAsia="ＭＳ Ｐ明朝" w:hAnsi="ＭＳ Ｐ明朝" w:hint="eastAsia"/>
                <w:sz w:val="18"/>
                <w:u w:val="wave"/>
              </w:rPr>
              <w:t>２</w:t>
            </w:r>
            <w:r w:rsidRPr="00A60458">
              <w:rPr>
                <w:rFonts w:ascii="ＭＳ Ｐ明朝" w:eastAsia="ＭＳ Ｐ明朝" w:hAnsi="ＭＳ Ｐ明朝" w:hint="eastAsia"/>
                <w:sz w:val="18"/>
                <w:u w:val="wave"/>
              </w:rPr>
              <w:t>０人とし</w:t>
            </w:r>
            <w:r w:rsidR="00A60458" w:rsidRPr="00A60458">
              <w:rPr>
                <w:rFonts w:ascii="ＭＳ Ｐ明朝" w:eastAsia="ＭＳ Ｐ明朝" w:hAnsi="ＭＳ Ｐ明朝" w:hint="eastAsia"/>
                <w:sz w:val="18"/>
                <w:u w:val="wave"/>
              </w:rPr>
              <w:t>２</w:t>
            </w:r>
            <w:r w:rsidRPr="00A60458">
              <w:rPr>
                <w:rFonts w:ascii="ＭＳ Ｐ明朝" w:eastAsia="ＭＳ Ｐ明朝" w:hAnsi="ＭＳ Ｐ明朝" w:hint="eastAsia"/>
                <w:sz w:val="18"/>
                <w:u w:val="wave"/>
              </w:rPr>
              <w:t>０の倍数</w:t>
            </w:r>
            <w:r>
              <w:rPr>
                <w:rFonts w:ascii="ＭＳ Ｐ明朝" w:eastAsia="ＭＳ Ｐ明朝" w:hAnsi="ＭＳ Ｐ明朝" w:hint="eastAsia"/>
                <w:sz w:val="18"/>
              </w:rPr>
              <w:t>で</w:t>
            </w:r>
            <w:r w:rsidR="00A60458">
              <w:rPr>
                <w:rFonts w:ascii="ＭＳ Ｐ明朝" w:eastAsia="ＭＳ Ｐ明朝" w:hAnsi="ＭＳ Ｐ明朝" w:hint="eastAsia"/>
                <w:sz w:val="18"/>
              </w:rPr>
              <w:t>、実現が見込める目標人数</w:t>
            </w:r>
            <w:r>
              <w:rPr>
                <w:rFonts w:ascii="ＭＳ Ｐ明朝" w:eastAsia="ＭＳ Ｐ明朝" w:hAnsi="ＭＳ Ｐ明朝" w:hint="eastAsia"/>
                <w:sz w:val="18"/>
              </w:rPr>
              <w:t>を記入</w:t>
            </w:r>
            <w:r w:rsidR="00A60458">
              <w:rPr>
                <w:rFonts w:ascii="ＭＳ Ｐ明朝" w:eastAsia="ＭＳ Ｐ明朝" w:hAnsi="ＭＳ Ｐ明朝" w:hint="eastAsia"/>
                <w:sz w:val="18"/>
              </w:rPr>
              <w:t>する</w:t>
            </w:r>
            <w:r>
              <w:rPr>
                <w:rFonts w:ascii="ＭＳ Ｐ明朝" w:eastAsia="ＭＳ Ｐ明朝" w:hAnsi="ＭＳ Ｐ明朝" w:hint="eastAsia"/>
                <w:sz w:val="18"/>
              </w:rPr>
              <w:t>。</w:t>
            </w:r>
          </w:p>
        </w:tc>
      </w:tr>
      <w:tr w:rsidR="00DF2D8D" w:rsidRPr="00DF2D8D" w14:paraId="2893EB97" w14:textId="77777777" w:rsidTr="006403BA">
        <w:trPr>
          <w:trHeight w:val="1417"/>
        </w:trPr>
        <w:tc>
          <w:tcPr>
            <w:tcW w:w="2263" w:type="dxa"/>
            <w:vAlign w:val="center"/>
          </w:tcPr>
          <w:p w14:paraId="44BD827C" w14:textId="7C2CF1F0" w:rsidR="000B45F1" w:rsidRDefault="000B45F1" w:rsidP="00822ADC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周遊観光エリア</w:t>
            </w:r>
          </w:p>
          <w:p w14:paraId="7F033B1D" w14:textId="634A727B" w:rsidR="00822ADC" w:rsidRPr="000B45F1" w:rsidRDefault="000B45F1" w:rsidP="000B45F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B45F1">
              <w:rPr>
                <w:rFonts w:ascii="ＭＳ Ｐ明朝" w:eastAsia="ＭＳ Ｐ明朝" w:hAnsi="ＭＳ Ｐ明朝" w:hint="eastAsia"/>
                <w:sz w:val="18"/>
              </w:rPr>
              <w:t>（とっておき</w:t>
            </w:r>
            <w:r w:rsidR="00822ADC" w:rsidRPr="000B45F1">
              <w:rPr>
                <w:rFonts w:ascii="ＭＳ Ｐ明朝" w:eastAsia="ＭＳ Ｐ明朝" w:hAnsi="ＭＳ Ｐ明朝" w:hint="eastAsia"/>
                <w:sz w:val="18"/>
              </w:rPr>
              <w:t>の京都と</w:t>
            </w:r>
          </w:p>
          <w:p w14:paraId="2D322973" w14:textId="2417C0ED" w:rsidR="00822ADC" w:rsidRPr="000B45F1" w:rsidRDefault="000B45F1" w:rsidP="000B45F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B45F1">
              <w:rPr>
                <w:rFonts w:ascii="ＭＳ Ｐ明朝" w:eastAsia="ＭＳ Ｐ明朝" w:hAnsi="ＭＳ Ｐ明朝" w:hint="eastAsia"/>
                <w:sz w:val="18"/>
              </w:rPr>
              <w:t>もうひとつ</w:t>
            </w:r>
            <w:r w:rsidR="00822ADC" w:rsidRPr="000B45F1">
              <w:rPr>
                <w:rFonts w:ascii="ＭＳ Ｐ明朝" w:eastAsia="ＭＳ Ｐ明朝" w:hAnsi="ＭＳ Ｐ明朝" w:hint="eastAsia"/>
                <w:sz w:val="18"/>
              </w:rPr>
              <w:t>の京都が</w:t>
            </w:r>
          </w:p>
          <w:p w14:paraId="4CCD0FF2" w14:textId="4B117EF1" w:rsidR="00DF2D8D" w:rsidRDefault="00822ADC" w:rsidP="000B45F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45F1">
              <w:rPr>
                <w:rFonts w:ascii="ＭＳ Ｐ明朝" w:eastAsia="ＭＳ Ｐ明朝" w:hAnsi="ＭＳ Ｐ明朝" w:hint="eastAsia"/>
                <w:sz w:val="18"/>
              </w:rPr>
              <w:t>隣接するエリア</w:t>
            </w:r>
            <w:r w:rsidR="000B45F1" w:rsidRPr="000B45F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7453" w:type="dxa"/>
            <w:vAlign w:val="center"/>
          </w:tcPr>
          <w:p w14:paraId="116EF125" w14:textId="44853DB2" w:rsidR="00822ADC" w:rsidRDefault="00DF2D8D" w:rsidP="00DF2D8D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822ADC">
              <w:rPr>
                <w:rFonts w:ascii="ＭＳ Ｐ明朝" w:eastAsia="ＭＳ Ｐ明朝" w:hAnsi="ＭＳ Ｐ明朝" w:hint="eastAsia"/>
                <w:szCs w:val="21"/>
              </w:rPr>
              <w:t xml:space="preserve"> 西京 と 竹の里・乙訓</w:t>
            </w:r>
          </w:p>
          <w:p w14:paraId="0C439119" w14:textId="30AF06EE" w:rsidR="00822ADC" w:rsidRDefault="00822ADC" w:rsidP="00DF2D8D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山科 と 醍醐 と 宇治市</w:t>
            </w:r>
          </w:p>
          <w:p w14:paraId="7E9CDE9C" w14:textId="5BF86A7D" w:rsidR="00822ADC" w:rsidRDefault="00822ADC" w:rsidP="00DF2D8D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京北 と 美山町</w:t>
            </w:r>
          </w:p>
          <w:p w14:paraId="71E99206" w14:textId="12E3FBBF" w:rsidR="00DF2D8D" w:rsidRDefault="00822ADC" w:rsidP="00822ADC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22ADC">
              <w:rPr>
                <w:rFonts w:ascii="ＭＳ Ｐ明朝" w:eastAsia="ＭＳ Ｐ明朝" w:hAnsi="ＭＳ Ｐ明朝" w:hint="eastAsia"/>
                <w:sz w:val="18"/>
              </w:rPr>
              <w:t>※ 上記行程に新たなエリアを追加する場合は、行程詳細に記載する。</w:t>
            </w:r>
          </w:p>
        </w:tc>
      </w:tr>
      <w:tr w:rsidR="00E8167A" w:rsidRPr="00A84819" w14:paraId="44B066AE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6D597DBC" w14:textId="20B3A93D" w:rsidR="00E8167A" w:rsidRPr="00B407D3" w:rsidRDefault="00E8167A" w:rsidP="00DF2D8D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ツアー種別</w:t>
            </w:r>
          </w:p>
        </w:tc>
        <w:tc>
          <w:tcPr>
            <w:tcW w:w="7453" w:type="dxa"/>
            <w:vAlign w:val="center"/>
          </w:tcPr>
          <w:p w14:paraId="1D39925B" w14:textId="436EEDD5" w:rsidR="00E8167A" w:rsidRPr="00B407D3" w:rsidRDefault="00E8167A" w:rsidP="00DF2D8D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746772" w:rsidRPr="00B407D3">
              <w:rPr>
                <w:rFonts w:ascii="ＭＳ Ｐ明朝" w:eastAsia="ＭＳ Ｐ明朝" w:hAnsi="ＭＳ Ｐ明朝" w:hint="eastAsia"/>
                <w:szCs w:val="21"/>
              </w:rPr>
              <w:t>エスコートプラン</w:t>
            </w:r>
            <w:r w:rsidRPr="00B407D3">
              <w:rPr>
                <w:rFonts w:ascii="ＭＳ Ｐ明朝" w:eastAsia="ＭＳ Ｐ明朝" w:hAnsi="ＭＳ Ｐ明朝" w:hint="eastAsia"/>
                <w:szCs w:val="21"/>
              </w:rPr>
              <w:t xml:space="preserve">　□</w:t>
            </w:r>
            <w:r w:rsidR="00FA2704" w:rsidRPr="00B407D3">
              <w:rPr>
                <w:rFonts w:ascii="ＭＳ Ｐ明朝" w:eastAsia="ＭＳ Ｐ明朝" w:hAnsi="ＭＳ Ｐ明朝" w:hint="eastAsia"/>
                <w:szCs w:val="21"/>
              </w:rPr>
              <w:t>パーソナル</w:t>
            </w:r>
            <w:r w:rsidRPr="00B407D3">
              <w:rPr>
                <w:rFonts w:ascii="ＭＳ Ｐ明朝" w:eastAsia="ＭＳ Ｐ明朝" w:hAnsi="ＭＳ Ｐ明朝" w:hint="eastAsia"/>
                <w:szCs w:val="21"/>
              </w:rPr>
              <w:t>プラン</w:t>
            </w:r>
          </w:p>
        </w:tc>
      </w:tr>
      <w:tr w:rsidR="00DF2D8D" w:rsidRPr="00A84819" w14:paraId="7A7875E4" w14:textId="77777777" w:rsidTr="003D4443">
        <w:trPr>
          <w:trHeight w:val="567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14:paraId="392E6428" w14:textId="7918710D" w:rsidR="00DF2D8D" w:rsidRPr="00B407D3" w:rsidRDefault="00DF2D8D" w:rsidP="00E8167A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行程中</w:t>
            </w:r>
            <w:r w:rsidR="00E8167A" w:rsidRPr="00B407D3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Pr="00B407D3">
              <w:rPr>
                <w:rFonts w:ascii="ＭＳ Ｐ明朝" w:eastAsia="ＭＳ Ｐ明朝" w:hAnsi="ＭＳ Ｐ明朝" w:hint="eastAsia"/>
                <w:szCs w:val="21"/>
              </w:rPr>
              <w:t>宿泊数</w:t>
            </w:r>
          </w:p>
        </w:tc>
        <w:tc>
          <w:tcPr>
            <w:tcW w:w="7453" w:type="dxa"/>
            <w:tcBorders>
              <w:bottom w:val="single" w:sz="12" w:space="0" w:color="auto"/>
            </w:tcBorders>
            <w:vAlign w:val="center"/>
          </w:tcPr>
          <w:p w14:paraId="43C5130B" w14:textId="2022A8D9" w:rsidR="00DF2D8D" w:rsidRPr="00B407D3" w:rsidRDefault="00DF2D8D" w:rsidP="00DF2D8D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□日帰りツアー　□宿泊ツアー</w:t>
            </w:r>
            <w:r w:rsidR="00E8167A" w:rsidRPr="00B407D3">
              <w:rPr>
                <w:rFonts w:ascii="ＭＳ Ｐ明朝" w:eastAsia="ＭＳ Ｐ明朝" w:hAnsi="ＭＳ Ｐ明朝" w:hint="eastAsia"/>
                <w:szCs w:val="21"/>
              </w:rPr>
              <w:t xml:space="preserve">　（</w:t>
            </w:r>
            <w:r w:rsidR="00E8167A" w:rsidRPr="00B407D3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泊）</w:t>
            </w:r>
          </w:p>
        </w:tc>
      </w:tr>
      <w:tr w:rsidR="000548A2" w:rsidRPr="00A84819" w14:paraId="7493A37A" w14:textId="77777777" w:rsidTr="000B63C7">
        <w:trPr>
          <w:trHeight w:val="3118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751B3B" w14:textId="780F4DAE" w:rsidR="000548A2" w:rsidRPr="00B407D3" w:rsidRDefault="000548A2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行程</w:t>
            </w:r>
            <w:r w:rsidR="00B503F8" w:rsidRPr="00B407D3">
              <w:rPr>
                <w:rFonts w:ascii="ＭＳ Ｐ明朝" w:eastAsia="ＭＳ Ｐ明朝" w:hAnsi="ＭＳ Ｐ明朝" w:hint="eastAsia"/>
                <w:szCs w:val="21"/>
              </w:rPr>
              <w:t>詳細</w:t>
            </w:r>
          </w:p>
        </w:tc>
        <w:tc>
          <w:tcPr>
            <w:tcW w:w="7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58ABC" w14:textId="11008487" w:rsidR="000548A2" w:rsidRPr="00B407D3" w:rsidRDefault="000548A2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4878C29" w14:textId="77777777" w:rsidR="000548A2" w:rsidRPr="00B407D3" w:rsidRDefault="000548A2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4A350F3" w14:textId="60EF9820" w:rsidR="00DF2D8D" w:rsidRPr="00B407D3" w:rsidRDefault="00DF2D8D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4595432" w14:textId="77777777" w:rsidR="00BA522D" w:rsidRPr="00B407D3" w:rsidRDefault="00BA522D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E266F6C" w14:textId="7C0C11C9" w:rsidR="00BA522D" w:rsidRPr="00B407D3" w:rsidRDefault="00BA522D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810ADB6" w14:textId="72E4F309" w:rsidR="004043E1" w:rsidRPr="00B407D3" w:rsidRDefault="004043E1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44C8AE4" w14:textId="0C69270F" w:rsidR="004043E1" w:rsidRPr="00B407D3" w:rsidRDefault="004043E1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E98BFC4" w14:textId="77777777" w:rsidR="00DF2D8D" w:rsidRPr="00B407D3" w:rsidRDefault="00DF2D8D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4A261ED" w14:textId="5BA8419C" w:rsidR="004043E1" w:rsidRPr="00B407D3" w:rsidRDefault="000548A2" w:rsidP="004043E1">
            <w:pPr>
              <w:spacing w:line="300" w:lineRule="exact"/>
              <w:ind w:left="180" w:hangingChars="100" w:hanging="18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407D3">
              <w:rPr>
                <w:rFonts w:ascii="ＭＳ Ｐ明朝" w:eastAsia="ＭＳ Ｐ明朝" w:hAnsi="ＭＳ Ｐ明朝" w:hint="eastAsia"/>
                <w:sz w:val="18"/>
              </w:rPr>
              <w:t>※　出発地、立寄予定観光地、</w:t>
            </w:r>
            <w:r w:rsidR="00DF2D8D" w:rsidRPr="00B407D3">
              <w:rPr>
                <w:rFonts w:ascii="ＭＳ Ｐ明朝" w:eastAsia="ＭＳ Ｐ明朝" w:hAnsi="ＭＳ Ｐ明朝" w:hint="eastAsia"/>
                <w:sz w:val="18"/>
              </w:rPr>
              <w:t>移動手段、</w:t>
            </w:r>
            <w:r w:rsidRPr="00B407D3">
              <w:rPr>
                <w:rFonts w:ascii="ＭＳ Ｐ明朝" w:eastAsia="ＭＳ Ｐ明朝" w:hAnsi="ＭＳ Ｐ明朝" w:hint="eastAsia"/>
                <w:sz w:val="18"/>
              </w:rPr>
              <w:t>買い物、食事、宿泊</w:t>
            </w:r>
            <w:r w:rsidR="00E8167A" w:rsidRPr="00B407D3">
              <w:rPr>
                <w:rFonts w:ascii="ＭＳ Ｐ明朝" w:eastAsia="ＭＳ Ｐ明朝" w:hAnsi="ＭＳ Ｐ明朝" w:hint="eastAsia"/>
                <w:sz w:val="18"/>
              </w:rPr>
              <w:t>地、帰着地</w:t>
            </w:r>
            <w:r w:rsidRPr="00B407D3">
              <w:rPr>
                <w:rFonts w:ascii="ＭＳ Ｐ明朝" w:eastAsia="ＭＳ Ｐ明朝" w:hAnsi="ＭＳ Ｐ明朝" w:hint="eastAsia"/>
                <w:sz w:val="18"/>
              </w:rPr>
              <w:t>等</w:t>
            </w:r>
            <w:r w:rsidR="00E8167A" w:rsidRPr="00B407D3">
              <w:rPr>
                <w:rFonts w:ascii="ＭＳ Ｐ明朝" w:eastAsia="ＭＳ Ｐ明朝" w:hAnsi="ＭＳ Ｐ明朝" w:hint="eastAsia"/>
                <w:sz w:val="18"/>
              </w:rPr>
              <w:t>、予定行程の詳細を記載する</w:t>
            </w:r>
            <w:r w:rsidR="00752ABD" w:rsidRPr="00B407D3">
              <w:rPr>
                <w:rFonts w:ascii="ＭＳ Ｐ明朝" w:eastAsia="ＭＳ Ｐ明朝" w:hAnsi="ＭＳ Ｐ明朝" w:hint="eastAsia"/>
                <w:sz w:val="18"/>
              </w:rPr>
              <w:t>（行程表を</w:t>
            </w:r>
            <w:r w:rsidR="00752ABD" w:rsidRPr="00B407D3">
              <w:rPr>
                <w:rFonts w:ascii="ＭＳ Ｐ明朝" w:eastAsia="ＭＳ Ｐ明朝" w:hAnsi="ＭＳ Ｐ明朝" w:hint="eastAsia"/>
                <w:sz w:val="18"/>
                <w:bdr w:val="single" w:sz="4" w:space="0" w:color="auto"/>
              </w:rPr>
              <w:t>別紙</w:t>
            </w:r>
            <w:r w:rsidR="00752ABD" w:rsidRPr="00B407D3">
              <w:rPr>
                <w:rFonts w:ascii="ＭＳ Ｐ明朝" w:eastAsia="ＭＳ Ｐ明朝" w:hAnsi="ＭＳ Ｐ明朝" w:hint="eastAsia"/>
                <w:sz w:val="18"/>
              </w:rPr>
              <w:t>として添付しても差し支え</w:t>
            </w:r>
            <w:r w:rsidR="00A60458" w:rsidRPr="00B407D3">
              <w:rPr>
                <w:rFonts w:ascii="ＭＳ Ｐ明朝" w:eastAsia="ＭＳ Ｐ明朝" w:hAnsi="ＭＳ Ｐ明朝" w:hint="eastAsia"/>
                <w:sz w:val="18"/>
              </w:rPr>
              <w:t>ありません</w:t>
            </w:r>
            <w:r w:rsidR="00E8167A" w:rsidRPr="00B407D3">
              <w:rPr>
                <w:rFonts w:ascii="ＭＳ Ｐ明朝" w:eastAsia="ＭＳ Ｐ明朝" w:hAnsi="ＭＳ Ｐ明朝" w:hint="eastAsia"/>
                <w:sz w:val="18"/>
              </w:rPr>
              <w:t>。</w:t>
            </w:r>
          </w:p>
        </w:tc>
      </w:tr>
      <w:tr w:rsidR="00435E89" w:rsidRPr="00A84819" w14:paraId="49BF9D6C" w14:textId="77777777" w:rsidTr="003D4443">
        <w:trPr>
          <w:trHeight w:val="567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43301DF7" w14:textId="654C5591" w:rsidR="00435E89" w:rsidRPr="00B407D3" w:rsidRDefault="00435E89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設定テーマ</w:t>
            </w:r>
          </w:p>
        </w:tc>
        <w:tc>
          <w:tcPr>
            <w:tcW w:w="7453" w:type="dxa"/>
            <w:tcBorders>
              <w:top w:val="single" w:sz="12" w:space="0" w:color="auto"/>
            </w:tcBorders>
            <w:vAlign w:val="center"/>
          </w:tcPr>
          <w:p w14:paraId="5B0224B2" w14:textId="77777777" w:rsidR="00435E89" w:rsidRPr="00B407D3" w:rsidRDefault="00435E89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7FA55F0" w14:textId="56211DE2" w:rsidR="00435E89" w:rsidRPr="00B407D3" w:rsidRDefault="00435E89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 w:val="18"/>
              </w:rPr>
              <w:t>※ツアーにテーマ設定をしない場合は、「なし」と記載。</w:t>
            </w:r>
          </w:p>
        </w:tc>
      </w:tr>
      <w:tr w:rsidR="000548A2" w:rsidRPr="00A84819" w14:paraId="752437AD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4C095EEF" w14:textId="7371C16B" w:rsidR="000548A2" w:rsidRPr="00B407D3" w:rsidRDefault="000B63C7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予定販売価格</w:t>
            </w:r>
          </w:p>
        </w:tc>
        <w:tc>
          <w:tcPr>
            <w:tcW w:w="7453" w:type="dxa"/>
            <w:vAlign w:val="center"/>
          </w:tcPr>
          <w:p w14:paraId="1E8BD2D7" w14:textId="7EB09769" w:rsidR="00163C74" w:rsidRPr="00B407D3" w:rsidRDefault="000B63C7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407D3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円</w:t>
            </w:r>
            <w:r w:rsidRPr="00B407D3">
              <w:rPr>
                <w:rFonts w:ascii="ＭＳ Ｐ明朝" w:eastAsia="ＭＳ Ｐ明朝" w:hAnsi="ＭＳ Ｐ明朝" w:hint="eastAsia"/>
              </w:rPr>
              <w:t xml:space="preserve">　</w:t>
            </w:r>
            <w:r w:rsidR="00FA2704" w:rsidRPr="00B407D3">
              <w:rPr>
                <w:rFonts w:ascii="ＭＳ Ｐ明朝" w:eastAsia="ＭＳ Ｐ明朝" w:hAnsi="ＭＳ Ｐ明朝" w:hint="eastAsia"/>
              </w:rPr>
              <w:t xml:space="preserve">　</w:t>
            </w:r>
            <w:r w:rsidRPr="00B407D3">
              <w:rPr>
                <w:rFonts w:ascii="ＭＳ Ｐ明朝" w:eastAsia="ＭＳ Ｐ明朝" w:hAnsi="ＭＳ Ｐ明朝" w:hint="eastAsia"/>
              </w:rPr>
              <w:t xml:space="preserve">　～　　</w:t>
            </w:r>
            <w:r w:rsidRPr="00B407D3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円</w:t>
            </w:r>
          </w:p>
        </w:tc>
      </w:tr>
      <w:tr w:rsidR="003D4443" w:rsidRPr="00A84819" w14:paraId="36191441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4160E2AE" w14:textId="04D1B8A6" w:rsidR="00846AB9" w:rsidRPr="00B407D3" w:rsidRDefault="003D4443" w:rsidP="00846AB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損益分岐点</w:t>
            </w:r>
          </w:p>
        </w:tc>
        <w:tc>
          <w:tcPr>
            <w:tcW w:w="7453" w:type="dxa"/>
            <w:vAlign w:val="center"/>
          </w:tcPr>
          <w:p w14:paraId="008AEDF9" w14:textId="77777777" w:rsidR="003D4443" w:rsidRPr="00B407D3" w:rsidRDefault="003D4443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B407D3">
              <w:rPr>
                <w:rFonts w:ascii="ＭＳ Ｐ明朝" w:eastAsia="ＭＳ Ｐ明朝" w:hAnsi="ＭＳ Ｐ明朝" w:hint="eastAsia"/>
              </w:rPr>
              <w:t>集客目標人数に対し、</w:t>
            </w:r>
            <w:r w:rsidRPr="00B407D3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B407D3">
              <w:rPr>
                <w:rFonts w:ascii="ＭＳ Ｐ明朝" w:eastAsia="ＭＳ Ｐ明朝" w:hAnsi="ＭＳ Ｐ明朝" w:hint="eastAsia"/>
              </w:rPr>
              <w:t>人以上集客できた場合、本ツアーの黒字が見込める。</w:t>
            </w:r>
          </w:p>
          <w:p w14:paraId="3CE4F1B2" w14:textId="18C77982" w:rsidR="00846AB9" w:rsidRPr="00B407D3" w:rsidRDefault="00846AB9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B407D3">
              <w:rPr>
                <w:rFonts w:ascii="ＭＳ Ｐ明朝" w:eastAsia="ＭＳ Ｐ明朝" w:hAnsi="ＭＳ Ｐ明朝" w:hint="eastAsia"/>
                <w:sz w:val="18"/>
                <w:szCs w:val="18"/>
              </w:rPr>
              <w:t>※プロモーション費用を除く損益分岐点を教えてください。</w:t>
            </w:r>
          </w:p>
        </w:tc>
      </w:tr>
      <w:tr w:rsidR="000B63C7" w:rsidRPr="00A84819" w14:paraId="527AA857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233ED2EA" w14:textId="697387AC" w:rsidR="000B63C7" w:rsidRPr="00B407D3" w:rsidRDefault="000B63C7" w:rsidP="000B63C7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特典内容</w:t>
            </w:r>
          </w:p>
        </w:tc>
        <w:tc>
          <w:tcPr>
            <w:tcW w:w="7453" w:type="dxa"/>
            <w:vAlign w:val="center"/>
          </w:tcPr>
          <w:p w14:paraId="1028B345" w14:textId="77777777" w:rsidR="000B63C7" w:rsidRPr="00B407D3" w:rsidRDefault="000B63C7" w:rsidP="000B63C7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C2E2CD4" w14:textId="0472131F" w:rsidR="000B63C7" w:rsidRPr="00B407D3" w:rsidRDefault="000B63C7" w:rsidP="000B63C7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 w:val="18"/>
              </w:rPr>
              <w:t>※決まっていない場合は、「未定」と記載。</w:t>
            </w:r>
          </w:p>
        </w:tc>
      </w:tr>
      <w:tr w:rsidR="001A0C2A" w:rsidRPr="00A84819" w14:paraId="4D4EA164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23054705" w14:textId="1D4C7E00" w:rsidR="00A84819" w:rsidRPr="00B407D3" w:rsidRDefault="00435E89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ＰＲ方法</w:t>
            </w:r>
          </w:p>
        </w:tc>
        <w:tc>
          <w:tcPr>
            <w:tcW w:w="7453" w:type="dxa"/>
            <w:vAlign w:val="center"/>
          </w:tcPr>
          <w:p w14:paraId="4002A700" w14:textId="70EB0914" w:rsidR="00163C74" w:rsidRPr="00B407D3" w:rsidRDefault="00435E89" w:rsidP="003D4443">
            <w:pPr>
              <w:spacing w:line="260" w:lineRule="exact"/>
              <w:ind w:left="200" w:hangingChars="100" w:hanging="200"/>
              <w:rPr>
                <w:color w:val="000000" w:themeColor="text1"/>
              </w:rPr>
            </w:pPr>
            <w:r w:rsidRPr="00B407D3">
              <w:rPr>
                <w:rFonts w:hint="eastAsia"/>
                <w:color w:val="000000" w:themeColor="text1"/>
              </w:rPr>
              <w:t>□チラシ　□</w:t>
            </w:r>
            <w:r w:rsidR="00163C74" w:rsidRPr="00B407D3">
              <w:rPr>
                <w:rFonts w:hint="eastAsia"/>
                <w:color w:val="000000" w:themeColor="text1"/>
              </w:rPr>
              <w:t>パンフレット</w:t>
            </w:r>
            <w:r w:rsidRPr="00B407D3">
              <w:rPr>
                <w:rFonts w:hint="eastAsia"/>
                <w:color w:val="000000" w:themeColor="text1"/>
              </w:rPr>
              <w:t xml:space="preserve">　□メールマガジン</w:t>
            </w:r>
            <w:r w:rsidR="00163C74" w:rsidRPr="00B407D3">
              <w:rPr>
                <w:rFonts w:hint="eastAsia"/>
                <w:color w:val="000000" w:themeColor="text1"/>
              </w:rPr>
              <w:t xml:space="preserve">　□ホームページ</w:t>
            </w:r>
            <w:r w:rsidR="00FD5AE4" w:rsidRPr="00B407D3">
              <w:rPr>
                <w:rFonts w:hint="eastAsia"/>
                <w:color w:val="000000" w:themeColor="text1"/>
              </w:rPr>
              <w:t xml:space="preserve">　□新聞</w:t>
            </w:r>
          </w:p>
          <w:p w14:paraId="1C82499C" w14:textId="14C3FB37" w:rsidR="00A84819" w:rsidRPr="00B407D3" w:rsidRDefault="00435E89" w:rsidP="003D4443">
            <w:pPr>
              <w:spacing w:line="260" w:lineRule="exact"/>
              <w:ind w:left="200" w:hangingChars="100" w:hanging="200"/>
              <w:rPr>
                <w:color w:val="000000" w:themeColor="text1"/>
              </w:rPr>
            </w:pPr>
            <w:r w:rsidRPr="00B407D3">
              <w:rPr>
                <w:rFonts w:hint="eastAsia"/>
                <w:color w:val="000000" w:themeColor="text1"/>
              </w:rPr>
              <w:t xml:space="preserve">□ＳＮＳ（　　　　　　　</w:t>
            </w:r>
            <w:r w:rsidR="00FD5AE4" w:rsidRPr="00B407D3">
              <w:rPr>
                <w:rFonts w:hint="eastAsia"/>
                <w:color w:val="000000" w:themeColor="text1"/>
              </w:rPr>
              <w:t xml:space="preserve">　　</w:t>
            </w:r>
            <w:r w:rsidRPr="00B407D3">
              <w:rPr>
                <w:rFonts w:hint="eastAsia"/>
                <w:color w:val="000000" w:themeColor="text1"/>
              </w:rPr>
              <w:t xml:space="preserve">　）</w:t>
            </w:r>
            <w:r w:rsidR="00FD5AE4" w:rsidRPr="00B407D3">
              <w:rPr>
                <w:rFonts w:hint="eastAsia"/>
                <w:color w:val="000000" w:themeColor="text1"/>
              </w:rPr>
              <w:t xml:space="preserve">　</w:t>
            </w:r>
            <w:r w:rsidRPr="00B407D3">
              <w:rPr>
                <w:rFonts w:hint="eastAsia"/>
                <w:color w:val="000000" w:themeColor="text1"/>
              </w:rPr>
              <w:t>□その他</w:t>
            </w:r>
            <w:r w:rsidR="00163C74" w:rsidRPr="00B407D3">
              <w:rPr>
                <w:rFonts w:hint="eastAsia"/>
                <w:color w:val="000000" w:themeColor="text1"/>
              </w:rPr>
              <w:t xml:space="preserve">（　　　　　</w:t>
            </w:r>
            <w:r w:rsidR="00FD5AE4" w:rsidRPr="00B407D3">
              <w:rPr>
                <w:rFonts w:hint="eastAsia"/>
                <w:color w:val="000000" w:themeColor="text1"/>
              </w:rPr>
              <w:t xml:space="preserve">　</w:t>
            </w:r>
            <w:r w:rsidR="00163C74" w:rsidRPr="00B407D3">
              <w:rPr>
                <w:rFonts w:hint="eastAsia"/>
                <w:color w:val="000000" w:themeColor="text1"/>
              </w:rPr>
              <w:t xml:space="preserve">　</w:t>
            </w:r>
            <w:r w:rsidR="00FD5AE4" w:rsidRPr="00B407D3">
              <w:rPr>
                <w:rFonts w:hint="eastAsia"/>
                <w:color w:val="000000" w:themeColor="text1"/>
              </w:rPr>
              <w:t xml:space="preserve">　</w:t>
            </w:r>
            <w:r w:rsidR="00163C74" w:rsidRPr="00B407D3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  <w:tr w:rsidR="003D4443" w:rsidRPr="00A84819" w14:paraId="3446D2D1" w14:textId="77777777" w:rsidTr="004043E1">
        <w:trPr>
          <w:trHeight w:val="737"/>
        </w:trPr>
        <w:tc>
          <w:tcPr>
            <w:tcW w:w="2263" w:type="dxa"/>
            <w:vAlign w:val="center"/>
          </w:tcPr>
          <w:p w14:paraId="7C18CAC0" w14:textId="052BF117" w:rsidR="003D4443" w:rsidRPr="00B407D3" w:rsidRDefault="003D4443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本ツアーの</w:t>
            </w:r>
          </w:p>
          <w:p w14:paraId="0C690511" w14:textId="252EE477" w:rsidR="003D4443" w:rsidRPr="00B407D3" w:rsidRDefault="003D4443" w:rsidP="003D4443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狙い、強み、ＰＲ等</w:t>
            </w:r>
          </w:p>
        </w:tc>
        <w:tc>
          <w:tcPr>
            <w:tcW w:w="7453" w:type="dxa"/>
            <w:vAlign w:val="center"/>
          </w:tcPr>
          <w:p w14:paraId="49773658" w14:textId="77777777" w:rsidR="003D4443" w:rsidRPr="00B407D3" w:rsidRDefault="003D4443" w:rsidP="003D444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33F40A95" w14:textId="22F91830" w:rsidR="003D4443" w:rsidRPr="00B407D3" w:rsidRDefault="003D4443" w:rsidP="003D444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407D3">
              <w:rPr>
                <w:rFonts w:ascii="ＭＳ Ｐ明朝" w:eastAsia="ＭＳ Ｐ明朝" w:hAnsi="ＭＳ Ｐ明朝" w:hint="eastAsia"/>
                <w:sz w:val="18"/>
              </w:rPr>
              <w:t>※自由に記載してください。</w:t>
            </w:r>
          </w:p>
        </w:tc>
      </w:tr>
    </w:tbl>
    <w:p w14:paraId="5D7A1D50" w14:textId="22FE4EA1" w:rsidR="003D4443" w:rsidRDefault="003D4443" w:rsidP="00112668">
      <w:pPr>
        <w:spacing w:line="260" w:lineRule="exac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１．事業計画書は、事業（ツアー）ごとに作成する。</w:t>
      </w:r>
    </w:p>
    <w:p w14:paraId="3E6E5E5C" w14:textId="1EF0C744" w:rsidR="00BA522D" w:rsidRDefault="003D4443" w:rsidP="00112668">
      <w:pPr>
        <w:spacing w:line="260" w:lineRule="exac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２</w:t>
      </w:r>
      <w:r w:rsidR="00683E10">
        <w:rPr>
          <w:rFonts w:asciiTheme="minorEastAsia" w:hAnsiTheme="minorEastAsia" w:hint="eastAsia"/>
          <w:sz w:val="18"/>
          <w:szCs w:val="20"/>
        </w:rPr>
        <w:t>．</w:t>
      </w:r>
      <w:r w:rsidR="00435E89" w:rsidRPr="00EE0ABF">
        <w:rPr>
          <w:rFonts w:asciiTheme="minorEastAsia" w:hAnsiTheme="minorEastAsia" w:hint="eastAsia"/>
          <w:sz w:val="18"/>
          <w:szCs w:val="20"/>
        </w:rPr>
        <w:t>採択後に</w:t>
      </w:r>
      <w:r w:rsidR="006D5E85">
        <w:rPr>
          <w:rFonts w:asciiTheme="minorEastAsia" w:hAnsiTheme="minorEastAsia" w:hint="eastAsia"/>
          <w:sz w:val="18"/>
          <w:szCs w:val="20"/>
        </w:rPr>
        <w:t>商品化するに当たり、</w:t>
      </w:r>
      <w:r w:rsidR="00435E89" w:rsidRPr="00EE0ABF">
        <w:rPr>
          <w:rFonts w:asciiTheme="minorEastAsia" w:hAnsiTheme="minorEastAsia" w:hint="eastAsia"/>
          <w:sz w:val="18"/>
          <w:szCs w:val="20"/>
        </w:rPr>
        <w:t>本計画書の</w:t>
      </w:r>
      <w:r w:rsidR="00746772">
        <w:rPr>
          <w:rFonts w:asciiTheme="minorEastAsia" w:hAnsiTheme="minorEastAsia" w:hint="eastAsia"/>
          <w:sz w:val="18"/>
          <w:szCs w:val="20"/>
        </w:rPr>
        <w:t>「行程詳細」の細部</w:t>
      </w:r>
      <w:r w:rsidR="00435E89" w:rsidRPr="00EE0ABF">
        <w:rPr>
          <w:rFonts w:asciiTheme="minorEastAsia" w:hAnsiTheme="minorEastAsia" w:hint="eastAsia"/>
          <w:sz w:val="18"/>
          <w:szCs w:val="20"/>
        </w:rPr>
        <w:t>を変更することは差し支え</w:t>
      </w:r>
      <w:r w:rsidR="004043E1">
        <w:rPr>
          <w:rFonts w:asciiTheme="minorEastAsia" w:hAnsiTheme="minorEastAsia" w:hint="eastAsia"/>
          <w:sz w:val="18"/>
          <w:szCs w:val="20"/>
        </w:rPr>
        <w:t>ない</w:t>
      </w:r>
      <w:r w:rsidR="00435E89" w:rsidRPr="00EE0ABF">
        <w:rPr>
          <w:rFonts w:asciiTheme="minorEastAsia" w:hAnsiTheme="minorEastAsia" w:hint="eastAsia"/>
          <w:sz w:val="18"/>
          <w:szCs w:val="20"/>
        </w:rPr>
        <w:t>。</w:t>
      </w:r>
    </w:p>
    <w:p w14:paraId="445CF43D" w14:textId="5433A9B5" w:rsidR="009309EA" w:rsidRPr="009309EA" w:rsidRDefault="003D4443" w:rsidP="00F574E6">
      <w:pPr>
        <w:spacing w:line="260" w:lineRule="exact"/>
        <w:ind w:left="180" w:hangingChars="100" w:hanging="180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３</w:t>
      </w:r>
      <w:r w:rsidR="00683E10">
        <w:rPr>
          <w:rFonts w:asciiTheme="minorEastAsia" w:hAnsiTheme="minorEastAsia" w:hint="eastAsia"/>
          <w:sz w:val="18"/>
          <w:szCs w:val="20"/>
        </w:rPr>
        <w:t>．</w:t>
      </w:r>
      <w:r w:rsidR="009309EA" w:rsidRPr="006403BA">
        <w:rPr>
          <w:rFonts w:asciiTheme="minorEastAsia" w:hAnsiTheme="minorEastAsia" w:hint="eastAsia"/>
          <w:sz w:val="18"/>
          <w:szCs w:val="20"/>
          <w:u w:val="single"/>
        </w:rPr>
        <w:t>１件目</w:t>
      </w:r>
      <w:r w:rsidR="00F574E6" w:rsidRPr="006403BA">
        <w:rPr>
          <w:rFonts w:asciiTheme="minorEastAsia" w:hAnsiTheme="minorEastAsia" w:hint="eastAsia"/>
          <w:sz w:val="18"/>
          <w:szCs w:val="20"/>
          <w:u w:val="single"/>
        </w:rPr>
        <w:t>の計画は、（様式２－１）事業計画書</w:t>
      </w:r>
      <w:r w:rsidR="00F574E6" w:rsidRPr="006403BA">
        <w:rPr>
          <w:rFonts w:asciiTheme="minorEastAsia" w:hAnsiTheme="minorEastAsia" w:hint="eastAsia"/>
          <w:sz w:val="18"/>
          <w:szCs w:val="20"/>
        </w:rPr>
        <w:t>により、</w:t>
      </w:r>
      <w:r w:rsidR="009309EA" w:rsidRPr="006403BA">
        <w:rPr>
          <w:rFonts w:asciiTheme="minorEastAsia" w:hAnsiTheme="minorEastAsia" w:hint="eastAsia"/>
          <w:sz w:val="18"/>
          <w:szCs w:val="20"/>
        </w:rPr>
        <w:t>「①西京</w:t>
      </w:r>
      <w:r w:rsidR="00752ABD" w:rsidRPr="006403BA">
        <w:rPr>
          <w:rFonts w:asciiTheme="minorEastAsia" w:hAnsiTheme="minorEastAsia" w:hint="eastAsia"/>
          <w:sz w:val="18"/>
          <w:szCs w:val="20"/>
        </w:rPr>
        <w:t>と</w:t>
      </w:r>
      <w:r w:rsidR="009309EA" w:rsidRPr="006403BA">
        <w:rPr>
          <w:rFonts w:asciiTheme="minorEastAsia" w:hAnsiTheme="minorEastAsia" w:hint="eastAsia"/>
          <w:sz w:val="18"/>
          <w:szCs w:val="20"/>
        </w:rPr>
        <w:t>竹の里・乙訓」、「②山科</w:t>
      </w:r>
      <w:r w:rsidR="00752ABD" w:rsidRPr="006403BA">
        <w:rPr>
          <w:rFonts w:asciiTheme="minorEastAsia" w:hAnsiTheme="minorEastAsia" w:hint="eastAsia"/>
          <w:sz w:val="18"/>
          <w:szCs w:val="20"/>
        </w:rPr>
        <w:t>と</w:t>
      </w:r>
      <w:r w:rsidR="009309EA" w:rsidRPr="006403BA">
        <w:rPr>
          <w:rFonts w:asciiTheme="minorEastAsia" w:hAnsiTheme="minorEastAsia" w:hint="eastAsia"/>
          <w:sz w:val="18"/>
          <w:szCs w:val="20"/>
        </w:rPr>
        <w:t>醍醐</w:t>
      </w:r>
      <w:r w:rsidR="00752ABD" w:rsidRPr="006403BA">
        <w:rPr>
          <w:rFonts w:asciiTheme="minorEastAsia" w:hAnsiTheme="minorEastAsia" w:hint="eastAsia"/>
          <w:sz w:val="18"/>
          <w:szCs w:val="20"/>
        </w:rPr>
        <w:t>と</w:t>
      </w:r>
      <w:r w:rsidR="009309EA" w:rsidRPr="006403BA">
        <w:rPr>
          <w:rFonts w:asciiTheme="minorEastAsia" w:hAnsiTheme="minorEastAsia" w:hint="eastAsia"/>
          <w:sz w:val="18"/>
          <w:szCs w:val="20"/>
        </w:rPr>
        <w:t>宇治</w:t>
      </w:r>
      <w:r w:rsidR="00752ABD" w:rsidRPr="006403BA">
        <w:rPr>
          <w:rFonts w:asciiTheme="minorEastAsia" w:hAnsiTheme="minorEastAsia" w:hint="eastAsia"/>
          <w:sz w:val="18"/>
          <w:szCs w:val="20"/>
        </w:rPr>
        <w:t>市</w:t>
      </w:r>
      <w:r w:rsidR="009309EA" w:rsidRPr="006403BA">
        <w:rPr>
          <w:rFonts w:asciiTheme="minorEastAsia" w:hAnsiTheme="minorEastAsia" w:hint="eastAsia"/>
          <w:sz w:val="18"/>
          <w:szCs w:val="20"/>
        </w:rPr>
        <w:t>」、「③京北</w:t>
      </w:r>
      <w:r w:rsidR="00752ABD" w:rsidRPr="006403BA">
        <w:rPr>
          <w:rFonts w:asciiTheme="minorEastAsia" w:hAnsiTheme="minorEastAsia" w:hint="eastAsia"/>
          <w:sz w:val="18"/>
          <w:szCs w:val="20"/>
        </w:rPr>
        <w:t>と</w:t>
      </w:r>
      <w:r w:rsidR="009309EA" w:rsidRPr="006403BA">
        <w:rPr>
          <w:rFonts w:asciiTheme="minorEastAsia" w:hAnsiTheme="minorEastAsia" w:hint="eastAsia"/>
          <w:sz w:val="18"/>
          <w:szCs w:val="20"/>
        </w:rPr>
        <w:t>美山町」のいずれかのツアー</w:t>
      </w:r>
      <w:r w:rsidR="009309EA">
        <w:rPr>
          <w:rFonts w:asciiTheme="minorEastAsia" w:hAnsiTheme="minorEastAsia" w:hint="eastAsia"/>
          <w:sz w:val="18"/>
          <w:szCs w:val="20"/>
        </w:rPr>
        <w:t>とすること</w:t>
      </w:r>
      <w:r w:rsidR="009309EA" w:rsidRPr="009309EA">
        <w:rPr>
          <w:rFonts w:asciiTheme="minorEastAsia" w:hAnsiTheme="minorEastAsia" w:hint="eastAsia"/>
          <w:sz w:val="18"/>
          <w:szCs w:val="20"/>
        </w:rPr>
        <w:t>（行程に新たなエリアを追加することは差し支えない</w:t>
      </w:r>
      <w:r w:rsidR="009309EA">
        <w:rPr>
          <w:rFonts w:asciiTheme="minorEastAsia" w:hAnsiTheme="minorEastAsia" w:hint="eastAsia"/>
          <w:sz w:val="18"/>
          <w:szCs w:val="20"/>
        </w:rPr>
        <w:t>）</w:t>
      </w:r>
      <w:r w:rsidR="009309EA" w:rsidRPr="009309EA">
        <w:rPr>
          <w:rFonts w:asciiTheme="minorEastAsia" w:hAnsiTheme="minorEastAsia" w:hint="eastAsia"/>
          <w:sz w:val="18"/>
          <w:szCs w:val="20"/>
        </w:rPr>
        <w:t>。</w:t>
      </w:r>
    </w:p>
    <w:p w14:paraId="25F5CFCD" w14:textId="77777777" w:rsidR="006403BA" w:rsidRDefault="003D4443" w:rsidP="006403BA">
      <w:pPr>
        <w:spacing w:line="260" w:lineRule="exac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４</w:t>
      </w:r>
      <w:r w:rsidR="00683E10">
        <w:rPr>
          <w:rFonts w:asciiTheme="minorEastAsia" w:hAnsiTheme="minorEastAsia" w:hint="eastAsia"/>
          <w:sz w:val="18"/>
          <w:szCs w:val="20"/>
        </w:rPr>
        <w:t>．</w:t>
      </w:r>
      <w:r w:rsidR="00746772" w:rsidRPr="006403BA">
        <w:rPr>
          <w:rFonts w:asciiTheme="minorEastAsia" w:hAnsiTheme="minorEastAsia" w:hint="eastAsia"/>
          <w:sz w:val="18"/>
          <w:szCs w:val="20"/>
          <w:u w:val="single"/>
        </w:rPr>
        <w:t>２件目以降</w:t>
      </w:r>
      <w:r w:rsidR="00683E10" w:rsidRPr="006403BA">
        <w:rPr>
          <w:rFonts w:asciiTheme="minorEastAsia" w:hAnsiTheme="minorEastAsia" w:hint="eastAsia"/>
          <w:sz w:val="18"/>
          <w:szCs w:val="20"/>
          <w:u w:val="single"/>
        </w:rPr>
        <w:t>の</w:t>
      </w:r>
      <w:r w:rsidR="00746772" w:rsidRPr="006403BA">
        <w:rPr>
          <w:rFonts w:asciiTheme="minorEastAsia" w:hAnsiTheme="minorEastAsia" w:hint="eastAsia"/>
          <w:sz w:val="18"/>
          <w:szCs w:val="20"/>
          <w:u w:val="single"/>
        </w:rPr>
        <w:t>計画</w:t>
      </w:r>
      <w:r w:rsidR="00163C74" w:rsidRPr="006403BA">
        <w:rPr>
          <w:rFonts w:asciiTheme="minorEastAsia" w:hAnsiTheme="minorEastAsia" w:hint="eastAsia"/>
          <w:sz w:val="18"/>
          <w:szCs w:val="20"/>
          <w:u w:val="single"/>
        </w:rPr>
        <w:t>は、</w:t>
      </w:r>
      <w:r w:rsidR="00F574E6" w:rsidRPr="006403BA">
        <w:rPr>
          <w:rFonts w:asciiTheme="minorEastAsia" w:hAnsiTheme="minorEastAsia" w:hint="eastAsia"/>
          <w:sz w:val="18"/>
          <w:szCs w:val="20"/>
          <w:u w:val="single"/>
        </w:rPr>
        <w:t>（</w:t>
      </w:r>
      <w:r w:rsidR="00822ADC" w:rsidRPr="006403BA">
        <w:rPr>
          <w:rFonts w:asciiTheme="minorEastAsia" w:hAnsiTheme="minorEastAsia" w:hint="eastAsia"/>
          <w:sz w:val="18"/>
          <w:szCs w:val="20"/>
          <w:u w:val="single"/>
        </w:rPr>
        <w:t>様式２－２</w:t>
      </w:r>
      <w:r w:rsidR="00F574E6" w:rsidRPr="006403BA">
        <w:rPr>
          <w:rFonts w:asciiTheme="minorEastAsia" w:hAnsiTheme="minorEastAsia" w:hint="eastAsia"/>
          <w:sz w:val="18"/>
          <w:szCs w:val="20"/>
          <w:u w:val="single"/>
        </w:rPr>
        <w:t>）事業計画書</w:t>
      </w:r>
      <w:r w:rsidR="00F574E6" w:rsidRPr="006403BA">
        <w:rPr>
          <w:rFonts w:asciiTheme="minorEastAsia" w:hAnsiTheme="minorEastAsia" w:hint="eastAsia"/>
          <w:sz w:val="18"/>
          <w:szCs w:val="20"/>
        </w:rPr>
        <w:t>により、</w:t>
      </w:r>
      <w:r w:rsidR="006403BA">
        <w:rPr>
          <w:rFonts w:asciiTheme="minorEastAsia" w:hAnsiTheme="minorEastAsia" w:hint="eastAsia"/>
          <w:sz w:val="18"/>
          <w:szCs w:val="20"/>
        </w:rPr>
        <w:t>とっておきの京都及びもうひとつの京都エリアの観光地を</w:t>
      </w:r>
    </w:p>
    <w:p w14:paraId="65C08166" w14:textId="5F1E3C22" w:rsidR="00E1583F" w:rsidRDefault="006403BA" w:rsidP="006403BA">
      <w:pPr>
        <w:spacing w:line="260" w:lineRule="exact"/>
        <w:ind w:firstLineChars="100" w:firstLine="180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各１箇所以上組み合わせて造成すること（エリアの指定はない）。</w:t>
      </w:r>
    </w:p>
    <w:sectPr w:rsidR="00E1583F" w:rsidSect="00822ADC">
      <w:pgSz w:w="11906" w:h="16838"/>
      <w:pgMar w:top="1021" w:right="1077" w:bottom="102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8A4C" w14:textId="77777777" w:rsidR="00840E1F" w:rsidRDefault="00840E1F" w:rsidP="00973C13">
      <w:r>
        <w:separator/>
      </w:r>
    </w:p>
  </w:endnote>
  <w:endnote w:type="continuationSeparator" w:id="0">
    <w:p w14:paraId="6F9DA0F2" w14:textId="77777777" w:rsidR="00840E1F" w:rsidRDefault="00840E1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9627" w14:textId="77777777" w:rsidR="00840E1F" w:rsidRDefault="00840E1F" w:rsidP="00973C13">
      <w:r>
        <w:separator/>
      </w:r>
    </w:p>
  </w:footnote>
  <w:footnote w:type="continuationSeparator" w:id="0">
    <w:p w14:paraId="686FC66F" w14:textId="77777777" w:rsidR="00840E1F" w:rsidRDefault="00840E1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9"/>
    <w:rsid w:val="000548A2"/>
    <w:rsid w:val="000B45F1"/>
    <w:rsid w:val="000B63C7"/>
    <w:rsid w:val="00112668"/>
    <w:rsid w:val="00163C74"/>
    <w:rsid w:val="001A0C2A"/>
    <w:rsid w:val="003D4443"/>
    <w:rsid w:val="004043E1"/>
    <w:rsid w:val="00435E89"/>
    <w:rsid w:val="004E63FD"/>
    <w:rsid w:val="005D5D7F"/>
    <w:rsid w:val="006403BA"/>
    <w:rsid w:val="00683E10"/>
    <w:rsid w:val="006D5E85"/>
    <w:rsid w:val="00710183"/>
    <w:rsid w:val="00743D66"/>
    <w:rsid w:val="00746772"/>
    <w:rsid w:val="00752ABD"/>
    <w:rsid w:val="007C4257"/>
    <w:rsid w:val="007D1C68"/>
    <w:rsid w:val="007F1299"/>
    <w:rsid w:val="00822ADC"/>
    <w:rsid w:val="00840E1F"/>
    <w:rsid w:val="00846AB9"/>
    <w:rsid w:val="008D77F7"/>
    <w:rsid w:val="00902ECC"/>
    <w:rsid w:val="00920423"/>
    <w:rsid w:val="009309EA"/>
    <w:rsid w:val="009425E5"/>
    <w:rsid w:val="00973C13"/>
    <w:rsid w:val="009B2953"/>
    <w:rsid w:val="009C4F65"/>
    <w:rsid w:val="009E4A04"/>
    <w:rsid w:val="00A60458"/>
    <w:rsid w:val="00A84819"/>
    <w:rsid w:val="00AC0DE5"/>
    <w:rsid w:val="00AF5DEF"/>
    <w:rsid w:val="00B407D3"/>
    <w:rsid w:val="00B503F8"/>
    <w:rsid w:val="00BA522D"/>
    <w:rsid w:val="00C17BB2"/>
    <w:rsid w:val="00C90D6F"/>
    <w:rsid w:val="00CB152E"/>
    <w:rsid w:val="00CD208C"/>
    <w:rsid w:val="00D263E0"/>
    <w:rsid w:val="00D3131D"/>
    <w:rsid w:val="00D72C03"/>
    <w:rsid w:val="00DF2D8D"/>
    <w:rsid w:val="00DF5CA7"/>
    <w:rsid w:val="00E1583F"/>
    <w:rsid w:val="00E8167A"/>
    <w:rsid w:val="00EE0ABF"/>
    <w:rsid w:val="00F03B10"/>
    <w:rsid w:val="00F148E5"/>
    <w:rsid w:val="00F574E6"/>
    <w:rsid w:val="00FA2704"/>
    <w:rsid w:val="00FD5AE4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77FAB"/>
  <w15:chartTrackingRefBased/>
  <w15:docId w15:val="{D2D87710-2B15-4947-8708-B0FE1818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A8481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8481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8481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848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48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4819"/>
    <w:rPr>
      <w:b/>
      <w:bCs/>
    </w:rPr>
  </w:style>
  <w:style w:type="paragraph" w:styleId="ad">
    <w:name w:val="List Paragraph"/>
    <w:basedOn w:val="a"/>
    <w:qFormat/>
    <w:rsid w:val="00CB152E"/>
    <w:pPr>
      <w:ind w:leftChars="400" w:left="84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ebizawa</dc:creator>
  <cp:keywords/>
  <dc:description/>
  <cp:lastModifiedBy>ebizawa</cp:lastModifiedBy>
  <cp:revision>31</cp:revision>
  <cp:lastPrinted>2024-07-03T04:30:00Z</cp:lastPrinted>
  <dcterms:created xsi:type="dcterms:W3CDTF">2024-06-14T12:50:00Z</dcterms:created>
  <dcterms:modified xsi:type="dcterms:W3CDTF">2024-07-03T04:31:00Z</dcterms:modified>
</cp:coreProperties>
</file>